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58F4DC28" w:rsidR="00F47C8B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5933F1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Adriana Reyes Buck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5268132" w14:textId="6B91B7C3" w:rsidR="00F47C8B" w:rsidRDefault="005933F1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Ingeniería Química</w:t>
      </w:r>
      <w:r w:rsidR="00D24C9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5B9575CD" w14:textId="77777777" w:rsidR="005933F1" w:rsidRDefault="002B3ADF" w:rsidP="003D391C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Escuela de Dietética y Nutrición del ISSSTE, impartiendo:</w:t>
      </w:r>
    </w:p>
    <w:p w14:paraId="7DE8037F" w14:textId="77777777" w:rsidR="005933F1" w:rsidRDefault="005933F1" w:rsidP="005933F1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933F1">
        <w:rPr>
          <w:rFonts w:ascii="Montserrat" w:eastAsia="Times New Roman" w:hAnsi="Montserrat" w:cs="Arial"/>
          <w:sz w:val="24"/>
          <w:szCs w:val="24"/>
          <w:lang w:val="es-MX" w:eastAsia="es-MX"/>
        </w:rPr>
        <w:t>Química de Alimentos Teoría</w:t>
      </w:r>
    </w:p>
    <w:p w14:paraId="6EC0BE1D" w14:textId="091246F9" w:rsidR="005933F1" w:rsidRDefault="005933F1" w:rsidP="005933F1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933F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Tecnología de Alimentos Aplicada a la Nutrición </w:t>
      </w:r>
      <w:proofErr w:type="spellStart"/>
      <w:r w:rsidRPr="005933F1">
        <w:rPr>
          <w:rFonts w:ascii="Montserrat" w:eastAsia="Times New Roman" w:hAnsi="Montserrat" w:cs="Arial"/>
          <w:sz w:val="24"/>
          <w:szCs w:val="24"/>
          <w:lang w:val="es-MX" w:eastAsia="es-MX"/>
        </w:rPr>
        <w:t>Lab</w:t>
      </w:r>
      <w:proofErr w:type="spellEnd"/>
      <w:r w:rsidRPr="005933F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y Teo</w:t>
      </w:r>
    </w:p>
    <w:p w14:paraId="1D396D24" w14:textId="689E8E49" w:rsidR="005933F1" w:rsidRDefault="005933F1" w:rsidP="005933F1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933F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Microbiología de alimentos </w:t>
      </w:r>
      <w:proofErr w:type="spellStart"/>
      <w:r w:rsidRPr="005933F1">
        <w:rPr>
          <w:rFonts w:ascii="Montserrat" w:eastAsia="Times New Roman" w:hAnsi="Montserrat" w:cs="Arial"/>
          <w:sz w:val="24"/>
          <w:szCs w:val="24"/>
          <w:lang w:val="es-MX" w:eastAsia="es-MX"/>
        </w:rPr>
        <w:t>Lab</w:t>
      </w:r>
      <w:proofErr w:type="spellEnd"/>
      <w:r w:rsidRPr="005933F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y Teo</w:t>
      </w:r>
    </w:p>
    <w:p w14:paraId="6C3A7AB5" w14:textId="48DB1945" w:rsidR="003D391C" w:rsidRPr="005933F1" w:rsidRDefault="003B2CD9" w:rsidP="005933F1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933F1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 w:rsidRPr="005933F1"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6B57C420" w14:textId="163FC5FA" w:rsidR="00F85351" w:rsidRDefault="008C6A23" w:rsidP="008C6A23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C6A23">
        <w:rPr>
          <w:rFonts w:ascii="Montserrat" w:eastAsia="Times New Roman" w:hAnsi="Montserrat" w:cs="Arial"/>
          <w:sz w:val="24"/>
          <w:szCs w:val="24"/>
          <w:lang w:val="es-MX" w:eastAsia="es-MX"/>
        </w:rPr>
        <w:t>Jefe de Unidad de Laboratorios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. Escuela de Dietética y Nutrición del ISSSTE</w:t>
      </w:r>
    </w:p>
    <w:p w14:paraId="1CEB0134" w14:textId="7618C3E4" w:rsidR="008C6A23" w:rsidRDefault="008C6A23" w:rsidP="008C6A23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C6A23">
        <w:rPr>
          <w:rFonts w:ascii="Montserrat" w:eastAsia="Times New Roman" w:hAnsi="Montserrat" w:cs="Arial"/>
          <w:sz w:val="24"/>
          <w:szCs w:val="24"/>
          <w:lang w:val="es-MX" w:eastAsia="es-MX"/>
        </w:rPr>
        <w:t>Ing. Químico en Laboratorios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. Escuela de Dietética y Nutrición del ISSSTE</w:t>
      </w:r>
    </w:p>
    <w:p w14:paraId="660DBCAD" w14:textId="77777777" w:rsidR="008C6A23" w:rsidRPr="008C6A23" w:rsidRDefault="008C6A23" w:rsidP="008C6A23">
      <w:pPr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CF09150" w14:textId="62CC8ADD" w:rsidR="009F7EF4" w:rsidRDefault="003B2CD9" w:rsidP="00B96491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78232A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2A20C549" w14:textId="4ED09C40" w:rsidR="0078232A" w:rsidRPr="0078232A" w:rsidRDefault="0078232A" w:rsidP="0078232A">
      <w:pPr>
        <w:pStyle w:val="Prrafodelista"/>
        <w:widowControl/>
        <w:numPr>
          <w:ilvl w:val="0"/>
          <w:numId w:val="4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78232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Química de Alimentos </w:t>
      </w:r>
    </w:p>
    <w:p w14:paraId="463D43AE" w14:textId="119B59EA" w:rsidR="0078232A" w:rsidRPr="0078232A" w:rsidRDefault="0078232A" w:rsidP="0078232A">
      <w:pPr>
        <w:pStyle w:val="Prrafodelista"/>
        <w:widowControl/>
        <w:numPr>
          <w:ilvl w:val="0"/>
          <w:numId w:val="4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78232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Tecnología de Alimentos Aplicada a la Nutrición </w:t>
      </w:r>
    </w:p>
    <w:p w14:paraId="375A52F6" w14:textId="1062E2E9" w:rsidR="0078232A" w:rsidRPr="0078232A" w:rsidRDefault="0078232A" w:rsidP="0078232A">
      <w:pPr>
        <w:pStyle w:val="Prrafodelista"/>
        <w:widowControl/>
        <w:numPr>
          <w:ilvl w:val="0"/>
          <w:numId w:val="4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78232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Microbiología de alimentos </w:t>
      </w:r>
    </w:p>
    <w:p w14:paraId="43477DC9" w14:textId="2F1FF538" w:rsidR="009432BA" w:rsidRPr="009432BA" w:rsidRDefault="009432BA" w:rsidP="0078232A">
      <w:pPr>
        <w:pStyle w:val="Prrafodelista"/>
        <w:widowControl/>
        <w:autoSpaceDE/>
        <w:autoSpaceDN/>
        <w:spacing w:after="240" w:line="276" w:lineRule="auto"/>
        <w:ind w:left="360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sectPr w:rsidR="009432BA" w:rsidRPr="009432BA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A9751" w14:textId="77777777" w:rsidR="001927AE" w:rsidRDefault="001927AE" w:rsidP="004E50CF">
      <w:r>
        <w:separator/>
      </w:r>
    </w:p>
  </w:endnote>
  <w:endnote w:type="continuationSeparator" w:id="0">
    <w:p w14:paraId="43692B91" w14:textId="77777777" w:rsidR="001927AE" w:rsidRDefault="001927AE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917CB" w14:textId="77777777" w:rsidR="001927AE" w:rsidRDefault="001927AE" w:rsidP="004E50CF">
      <w:r>
        <w:separator/>
      </w:r>
    </w:p>
  </w:footnote>
  <w:footnote w:type="continuationSeparator" w:id="0">
    <w:p w14:paraId="0088AFB8" w14:textId="77777777" w:rsidR="001927AE" w:rsidRDefault="001927AE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00BB4"/>
    <w:multiLevelType w:val="hybridMultilevel"/>
    <w:tmpl w:val="643CE79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935750336">
    <w:abstractNumId w:val="0"/>
  </w:num>
  <w:num w:numId="2" w16cid:durableId="1468430770">
    <w:abstractNumId w:val="3"/>
  </w:num>
  <w:num w:numId="3" w16cid:durableId="2055958620">
    <w:abstractNumId w:val="2"/>
  </w:num>
  <w:num w:numId="4" w16cid:durableId="1791630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45AF6"/>
    <w:rsid w:val="000C7997"/>
    <w:rsid w:val="000D191C"/>
    <w:rsid w:val="000D54A7"/>
    <w:rsid w:val="000D7CD4"/>
    <w:rsid w:val="001301F5"/>
    <w:rsid w:val="001927AE"/>
    <w:rsid w:val="001D42B0"/>
    <w:rsid w:val="002000ED"/>
    <w:rsid w:val="00234503"/>
    <w:rsid w:val="00261C05"/>
    <w:rsid w:val="00271F57"/>
    <w:rsid w:val="0027318A"/>
    <w:rsid w:val="002842E4"/>
    <w:rsid w:val="002B3ADF"/>
    <w:rsid w:val="003805FE"/>
    <w:rsid w:val="003B2CD9"/>
    <w:rsid w:val="003B504E"/>
    <w:rsid w:val="003D391C"/>
    <w:rsid w:val="004E50CF"/>
    <w:rsid w:val="005933F1"/>
    <w:rsid w:val="006362EC"/>
    <w:rsid w:val="00674F16"/>
    <w:rsid w:val="006C57A4"/>
    <w:rsid w:val="007127A0"/>
    <w:rsid w:val="00731E4A"/>
    <w:rsid w:val="0078232A"/>
    <w:rsid w:val="00825977"/>
    <w:rsid w:val="00831E8A"/>
    <w:rsid w:val="008A7EFA"/>
    <w:rsid w:val="008C57DF"/>
    <w:rsid w:val="008C6A23"/>
    <w:rsid w:val="00902D54"/>
    <w:rsid w:val="009432BA"/>
    <w:rsid w:val="009A0D1F"/>
    <w:rsid w:val="009C3FD1"/>
    <w:rsid w:val="009F7EF4"/>
    <w:rsid w:val="00AA05A4"/>
    <w:rsid w:val="00AD2099"/>
    <w:rsid w:val="00B75667"/>
    <w:rsid w:val="00B96491"/>
    <w:rsid w:val="00C74303"/>
    <w:rsid w:val="00CA39BC"/>
    <w:rsid w:val="00D01C4D"/>
    <w:rsid w:val="00D24C91"/>
    <w:rsid w:val="00D652C0"/>
    <w:rsid w:val="00E15EBA"/>
    <w:rsid w:val="00E50DD2"/>
    <w:rsid w:val="00EB6BB9"/>
    <w:rsid w:val="00F47C8B"/>
    <w:rsid w:val="00F63A00"/>
    <w:rsid w:val="00F85351"/>
    <w:rsid w:val="00FA7196"/>
    <w:rsid w:val="00FB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5</cp:revision>
  <dcterms:created xsi:type="dcterms:W3CDTF">2023-02-14T17:12:00Z</dcterms:created>
  <dcterms:modified xsi:type="dcterms:W3CDTF">2023-12-14T15:39:00Z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